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AC8" w:rsidRPr="00495AC8" w:rsidRDefault="00495AC8" w:rsidP="00495AC8">
      <w:pPr>
        <w:spacing w:line="0" w:lineRule="atLeast"/>
        <w:rPr>
          <w:rFonts w:ascii="微軟正黑體" w:eastAsia="微軟正黑體" w:hAnsi="微軟正黑體"/>
          <w:b/>
          <w:bCs/>
          <w:color w:val="44546A" w:themeColor="text2"/>
          <w:sz w:val="22"/>
          <w:szCs w:val="22"/>
          <w:lang w:val="en"/>
        </w:rPr>
      </w:pPr>
      <w:bookmarkStart w:id="0" w:name="_GoBack"/>
      <w:bookmarkEnd w:id="0"/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  <w:lang w:val="en"/>
        </w:rPr>
        <w:t>1.Richart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>智能客服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  <w:lang w:val="en"/>
        </w:rPr>
        <w:t>(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>小幫手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  <w:lang w:val="en"/>
        </w:rPr>
        <w:t>)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>服務時間：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  <w:lang w:val="en"/>
        </w:rPr>
        <w:t>24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>小時全年無休。轉接真人服務時間：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  <w:lang w:val="en"/>
        </w:rPr>
        <w:t>08:00-20:00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 xml:space="preserve">。 </w:t>
      </w:r>
    </w:p>
    <w:p w:rsidR="00495AC8" w:rsidRPr="00495AC8" w:rsidRDefault="00495AC8" w:rsidP="00495AC8">
      <w:pPr>
        <w:spacing w:line="0" w:lineRule="atLeast"/>
        <w:rPr>
          <w:rFonts w:ascii="微軟正黑體" w:eastAsia="微軟正黑體" w:hAnsi="微軟正黑體"/>
          <w:b/>
          <w:bCs/>
          <w:color w:val="44546A" w:themeColor="text2"/>
          <w:sz w:val="22"/>
          <w:szCs w:val="22"/>
          <w:lang w:val="en"/>
        </w:rPr>
      </w:pP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  <w:lang w:val="en"/>
        </w:rPr>
        <w:t>2.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>本服務目前僅供諮詢與私人資料無關之訊息，且限定</w:t>
      </w:r>
      <w:proofErr w:type="spellStart"/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  <w:lang w:val="en"/>
        </w:rPr>
        <w:t>Richart</w:t>
      </w:r>
      <w:proofErr w:type="spellEnd"/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>服務範圍內。若有其他台新銀行業務相關問題，請找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  <w:lang w:val="en"/>
        </w:rPr>
        <w:t>Rose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 xml:space="preserve">由此進入 </w:t>
      </w:r>
      <w:hyperlink r:id="rId4" w:history="1">
        <w:r w:rsidRPr="00495AC8">
          <w:rPr>
            <w:rStyle w:val="a3"/>
            <w:rFonts w:ascii="微軟正黑體" w:eastAsia="微軟正黑體" w:hAnsi="微軟正黑體" w:hint="eastAsia"/>
            <w:b/>
            <w:bCs/>
            <w:color w:val="44546A" w:themeColor="text2"/>
            <w:sz w:val="22"/>
            <w:szCs w:val="22"/>
            <w:lang w:val="en"/>
          </w:rPr>
          <w:t>https://goo.gl/gyj6w7</w:t>
        </w:r>
      </w:hyperlink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  <w:lang w:val="en"/>
        </w:rPr>
        <w:t xml:space="preserve"> 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>，點選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  <w:lang w:val="en"/>
        </w:rPr>
        <w:t>Rose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>頭像後，將由美麗大方的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  <w:lang w:val="en"/>
        </w:rPr>
        <w:t>Rose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 xml:space="preserve">為您服務！ </w:t>
      </w:r>
    </w:p>
    <w:p w:rsidR="00495AC8" w:rsidRPr="00495AC8" w:rsidRDefault="00495AC8" w:rsidP="00495AC8">
      <w:pPr>
        <w:spacing w:line="0" w:lineRule="atLeast"/>
        <w:rPr>
          <w:rFonts w:ascii="微軟正黑體" w:eastAsia="微軟正黑體" w:hAnsi="微軟正黑體"/>
          <w:b/>
          <w:bCs/>
          <w:color w:val="44546A" w:themeColor="text2"/>
          <w:sz w:val="22"/>
          <w:szCs w:val="22"/>
          <w:lang w:val="en"/>
        </w:rPr>
      </w:pP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  <w:lang w:val="en"/>
        </w:rPr>
        <w:t>3.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>網際網路屬於開放區域，為避免資料遭追蹤、竊取，請勿輸入個人機密資料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  <w:lang w:val="en"/>
        </w:rPr>
        <w:t>(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>如：身分證字號、信用卡號…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  <w:lang w:val="en"/>
        </w:rPr>
        <w:t>)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 xml:space="preserve">。 </w:t>
      </w:r>
    </w:p>
    <w:p w:rsidR="00495AC8" w:rsidRPr="00495AC8" w:rsidRDefault="00495AC8" w:rsidP="00495AC8">
      <w:pPr>
        <w:spacing w:line="0" w:lineRule="atLeast"/>
        <w:rPr>
          <w:rFonts w:ascii="微軟正黑體" w:eastAsia="微軟正黑體" w:hAnsi="微軟正黑體"/>
          <w:b/>
          <w:bCs/>
          <w:color w:val="44546A" w:themeColor="text2"/>
          <w:sz w:val="22"/>
          <w:szCs w:val="22"/>
          <w:lang w:val="en"/>
        </w:rPr>
      </w:pP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  <w:lang w:val="en"/>
        </w:rPr>
        <w:t>4.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>為保護您的權益，若轉接真人</w:t>
      </w:r>
      <w:proofErr w:type="gramStart"/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>客服需提供</w:t>
      </w:r>
      <w:proofErr w:type="gramEnd"/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 xml:space="preserve">個資相關資訊時，懇請事先詳閱「個人資料保護之法定告知事項」由此進入 </w:t>
      </w:r>
      <w:hyperlink r:id="rId5" w:history="1">
        <w:r w:rsidRPr="00495AC8">
          <w:rPr>
            <w:rStyle w:val="a3"/>
            <w:rFonts w:ascii="微軟正黑體" w:eastAsia="微軟正黑體" w:hAnsi="微軟正黑體" w:hint="eastAsia"/>
            <w:b/>
            <w:bCs/>
            <w:color w:val="44546A" w:themeColor="text2"/>
            <w:sz w:val="22"/>
            <w:szCs w:val="22"/>
            <w:u w:val="none"/>
            <w:lang w:val="en"/>
          </w:rPr>
          <w:t>https://goo.gl/pjW5Hr</w:t>
        </w:r>
        <w:r w:rsidRPr="00495AC8">
          <w:rPr>
            <w:rStyle w:val="a3"/>
            <w:rFonts w:ascii="微軟正黑體" w:eastAsia="微軟正黑體" w:hAnsi="微軟正黑體" w:hint="eastAsia"/>
            <w:b/>
            <w:bCs/>
            <w:color w:val="44546A" w:themeColor="text2"/>
            <w:sz w:val="22"/>
            <w:szCs w:val="22"/>
            <w:u w:val="none"/>
          </w:rPr>
          <w:t>，且視同您已充分了解並同意本行將開始蒐集與處理您的個人資料</w:t>
        </w:r>
      </w:hyperlink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 xml:space="preserve">。 </w:t>
      </w:r>
    </w:p>
    <w:p w:rsidR="00495AC8" w:rsidRPr="00495AC8" w:rsidRDefault="00495AC8" w:rsidP="00495AC8">
      <w:pPr>
        <w:spacing w:line="0" w:lineRule="atLeast"/>
        <w:rPr>
          <w:rFonts w:ascii="微軟正黑體" w:eastAsia="微軟正黑體" w:hAnsi="微軟正黑體"/>
          <w:b/>
          <w:bCs/>
          <w:color w:val="44546A" w:themeColor="text2"/>
          <w:sz w:val="22"/>
          <w:szCs w:val="22"/>
          <w:lang w:val="en"/>
        </w:rPr>
      </w:pP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  <w:lang w:val="en"/>
        </w:rPr>
        <w:t>5.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>若說明之金額未揭示</w:t>
      </w:r>
      <w:proofErr w:type="gramStart"/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>幣別即為</w:t>
      </w:r>
      <w:proofErr w:type="gramEnd"/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>新臺幣，若為外幣，將於金額前揭示外幣</w:t>
      </w:r>
      <w:proofErr w:type="gramStart"/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>幣</w:t>
      </w:r>
      <w:proofErr w:type="gramEnd"/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 xml:space="preserve">別。相關手續費如有變動，請以台新銀行最新公告收費為主。 </w:t>
      </w:r>
    </w:p>
    <w:p w:rsidR="00495AC8" w:rsidRPr="00495AC8" w:rsidRDefault="00495AC8" w:rsidP="00495AC8">
      <w:pPr>
        <w:spacing w:line="0" w:lineRule="atLeast"/>
        <w:rPr>
          <w:rFonts w:ascii="微軟正黑體" w:eastAsia="微軟正黑體" w:hAnsi="微軟正黑體"/>
          <w:b/>
          <w:bCs/>
          <w:color w:val="44546A" w:themeColor="text2"/>
          <w:sz w:val="22"/>
          <w:szCs w:val="22"/>
          <w:lang w:val="en"/>
        </w:rPr>
      </w:pP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  <w:lang w:val="en"/>
        </w:rPr>
        <w:t>6.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 xml:space="preserve">請勿傳遞與台新銀行業務無關或違法訊息，台新銀行有權終止非服務範圍內之訊息傳遞。 </w:t>
      </w:r>
    </w:p>
    <w:p w:rsidR="00495AC8" w:rsidRPr="00495AC8" w:rsidRDefault="00495AC8" w:rsidP="00495AC8">
      <w:pPr>
        <w:spacing w:line="0" w:lineRule="atLeast"/>
        <w:rPr>
          <w:rFonts w:ascii="微軟正黑體" w:eastAsia="微軟正黑體" w:hAnsi="微軟正黑體"/>
          <w:b/>
          <w:bCs/>
          <w:color w:val="44546A" w:themeColor="text2"/>
          <w:sz w:val="22"/>
          <w:szCs w:val="22"/>
          <w:lang w:val="en"/>
        </w:rPr>
      </w:pP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  <w:lang w:val="en"/>
        </w:rPr>
        <w:t>7.Richart</w:t>
      </w:r>
      <w:r w:rsidRPr="00495AC8">
        <w:rPr>
          <w:rFonts w:ascii="微軟正黑體" w:eastAsia="微軟正黑體" w:hAnsi="微軟正黑體" w:hint="eastAsia"/>
          <w:b/>
          <w:bCs/>
          <w:color w:val="44546A" w:themeColor="text2"/>
          <w:sz w:val="22"/>
          <w:szCs w:val="22"/>
        </w:rPr>
        <w:t>服務由台新銀行提供。</w:t>
      </w:r>
    </w:p>
    <w:p w:rsidR="00F44490" w:rsidRDefault="00F44490"/>
    <w:sectPr w:rsidR="00F44490" w:rsidSect="00495AC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AC8"/>
    <w:rsid w:val="00495AC8"/>
    <w:rsid w:val="00C46C97"/>
    <w:rsid w:val="00F44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4B1701-C2FF-4597-8441-9E491A252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AC8"/>
    <w:rPr>
      <w:rFonts w:ascii="Calibri" w:eastAsia="新細明體" w:hAnsi="Calibri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5AC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9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oo.gl/pjW5Hr&#65292;&#19988;&#35222;&#21516;&#24744;&#24050;&#20805;&#20998;&#20102;&#35299;&#20006;&#21516;&#24847;&#26412;&#34892;&#23559;&#38283;&#22987;&#33936;&#38598;&#33287;&#34389;&#29702;&#24744;&#30340;&#20491;&#20154;&#36039;&#26009;" TargetMode="External"/><Relationship Id="rId4" Type="http://schemas.openxmlformats.org/officeDocument/2006/relationships/hyperlink" Target="https://goo.gl/gyj6w7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廖嘉凰</dc:creator>
  <cp:keywords/>
  <dc:description/>
  <cp:lastModifiedBy>李德瑜</cp:lastModifiedBy>
  <cp:revision>2</cp:revision>
  <dcterms:created xsi:type="dcterms:W3CDTF">2018-12-10T03:44:00Z</dcterms:created>
  <dcterms:modified xsi:type="dcterms:W3CDTF">2018-12-10T03:44:00Z</dcterms:modified>
</cp:coreProperties>
</file>